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03" w:rsidRDefault="00856103"/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8C00B2" w:rsidP="008C00B2">
      <w:pPr>
        <w:pStyle w:val="Title"/>
        <w:jc w:val="center"/>
        <w:rPr>
          <w:rFonts w:ascii="Times New Roman" w:hAnsi="Times New Roman" w:cs="Times New Roman"/>
          <w:sz w:val="96"/>
          <w:szCs w:val="96"/>
        </w:rPr>
      </w:pPr>
      <w:r w:rsidRPr="00B82DA0">
        <w:rPr>
          <w:rFonts w:ascii="Times New Roman" w:hAnsi="Times New Roman" w:cs="Times New Roman"/>
          <w:sz w:val="96"/>
          <w:szCs w:val="96"/>
        </w:rPr>
        <w:t>Resume</w:t>
      </w:r>
    </w:p>
    <w:p w:rsidR="008C00B2" w:rsidRPr="00B82DA0" w:rsidRDefault="008C00B2" w:rsidP="008C00B2">
      <w:pPr>
        <w:jc w:val="center"/>
        <w:rPr>
          <w:rFonts w:ascii="Times New Roman" w:hAnsi="Times New Roman" w:cs="Times New Roman"/>
          <w:color w:val="B38000" w:themeColor="accent1" w:themeShade="BF"/>
          <w:sz w:val="56"/>
          <w:szCs w:val="56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56"/>
          <w:szCs w:val="56"/>
        </w:rPr>
        <w:t>Henri Rosseau</w:t>
      </w: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BC0588" w:rsidRPr="00B82DA0" w:rsidRDefault="00BC0588">
      <w:pPr>
        <w:rPr>
          <w:rFonts w:ascii="Times New Roman" w:hAnsi="Times New Roman" w:cs="Times New Roman"/>
        </w:rPr>
      </w:pPr>
    </w:p>
    <w:p w:rsidR="008C00B2" w:rsidRPr="00B82DA0" w:rsidRDefault="008C00B2" w:rsidP="00BC0588">
      <w:pPr>
        <w:jc w:val="center"/>
        <w:rPr>
          <w:rFonts w:ascii="Times New Roman" w:hAnsi="Times New Roman" w:cs="Times New Roman"/>
          <w:color w:val="434959" w:themeColor="text2" w:themeShade="BF"/>
          <w:sz w:val="96"/>
          <w:szCs w:val="96"/>
        </w:rPr>
      </w:pPr>
    </w:p>
    <w:p w:rsidR="008C00B2" w:rsidRPr="00B82DA0" w:rsidRDefault="008C00B2" w:rsidP="00BC0588">
      <w:pPr>
        <w:jc w:val="center"/>
        <w:rPr>
          <w:rFonts w:ascii="Times New Roman" w:hAnsi="Times New Roman" w:cs="Times New Roman"/>
          <w:color w:val="434959" w:themeColor="text2" w:themeShade="BF"/>
          <w:sz w:val="96"/>
          <w:szCs w:val="96"/>
        </w:rPr>
      </w:pPr>
    </w:p>
    <w:p w:rsidR="008C00B2" w:rsidRPr="00B82DA0" w:rsidRDefault="008C00B2" w:rsidP="00BC0588">
      <w:pPr>
        <w:jc w:val="center"/>
        <w:rPr>
          <w:rFonts w:ascii="Times New Roman" w:hAnsi="Times New Roman" w:cs="Times New Roman"/>
          <w:color w:val="434959" w:themeColor="text2" w:themeShade="BF"/>
          <w:sz w:val="96"/>
          <w:szCs w:val="96"/>
        </w:rPr>
      </w:pPr>
    </w:p>
    <w:p w:rsidR="008C00B2" w:rsidRPr="00B82DA0" w:rsidRDefault="008C00B2" w:rsidP="00BC0588">
      <w:pPr>
        <w:jc w:val="center"/>
        <w:rPr>
          <w:rFonts w:ascii="Times New Roman" w:hAnsi="Times New Roman" w:cs="Times New Roman"/>
          <w:color w:val="434959" w:themeColor="text2" w:themeShade="BF"/>
          <w:sz w:val="96"/>
          <w:szCs w:val="96"/>
        </w:rPr>
      </w:pPr>
    </w:p>
    <w:p w:rsidR="008C00B2" w:rsidRPr="00CB252F" w:rsidRDefault="008C00B2" w:rsidP="008C00B2">
      <w:pPr>
        <w:pStyle w:val="Title"/>
        <w:rPr>
          <w:rFonts w:ascii="Times New Roman" w:hAnsi="Times New Roman" w:cs="Times New Roman"/>
          <w:sz w:val="36"/>
          <w:szCs w:val="36"/>
        </w:rPr>
      </w:pPr>
      <w:r w:rsidRPr="00CB252F">
        <w:rPr>
          <w:rFonts w:ascii="Times New Roman" w:hAnsi="Times New Roman" w:cs="Times New Roman"/>
          <w:sz w:val="36"/>
          <w:szCs w:val="36"/>
        </w:rPr>
        <w:lastRenderedPageBreak/>
        <w:t>Resume</w:t>
      </w:r>
    </w:p>
    <w:p w:rsidR="00FA7792" w:rsidRPr="00B82DA0" w:rsidRDefault="00110DC8" w:rsidP="00FA7792">
      <w:pPr>
        <w:rPr>
          <w:rFonts w:ascii="Times New Roman" w:hAnsi="Times New Roman" w:cs="Times New Roman"/>
        </w:rPr>
      </w:pPr>
      <w:r w:rsidRPr="00B82DA0">
        <w:rPr>
          <w:rFonts w:ascii="Times New Roman" w:hAnsi="Times New Roman" w:cs="Times New Roman"/>
          <w:noProof/>
          <w:color w:val="343B40"/>
          <w:sz w:val="18"/>
          <w:szCs w:val="18"/>
        </w:rPr>
        <w:drawing>
          <wp:inline distT="0" distB="0" distL="0" distR="0">
            <wp:extent cx="2305050" cy="2305050"/>
            <wp:effectExtent l="19050" t="0" r="0" b="0"/>
            <wp:docPr id="6" name="Picture 7" descr="http://www.biography.com/imported/images/Biography/Images/Profiles/R/Henri-Rousseau-9465420-1-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ography.com/imported/images/Biography/Images/Profiles/R/Henri-Rousseau-9465420-1-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0B2" w:rsidRPr="00B82DA0">
        <w:rPr>
          <w:rFonts w:ascii="Times New Roman" w:hAnsi="Times New Roman" w:cs="Times New Roman"/>
        </w:rPr>
        <w:t xml:space="preserve">                           </w:t>
      </w:r>
    </w:p>
    <w:p w:rsidR="00FA7792" w:rsidRPr="00B82DA0" w:rsidRDefault="00FA7792" w:rsidP="00FA7792">
      <w:pPr>
        <w:pStyle w:val="IntenseQuote"/>
        <w:rPr>
          <w:rFonts w:ascii="Times New Roman" w:hAnsi="Times New Roman" w:cs="Times New Roman"/>
          <w:color w:val="B38000" w:themeColor="accent1" w:themeShade="BF"/>
          <w:sz w:val="32"/>
          <w:szCs w:val="32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32"/>
          <w:szCs w:val="32"/>
        </w:rPr>
        <w:t>Henri Rosseau</w:t>
      </w:r>
    </w:p>
    <w:p w:rsidR="00974AFD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4"/>
          <w:szCs w:val="24"/>
        </w:rPr>
        <w:t xml:space="preserve"> </w:t>
      </w:r>
      <w:r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Personal Information</w:t>
      </w:r>
    </w:p>
    <w:p w:rsidR="00974AFD" w:rsidRPr="00A71DC5" w:rsidRDefault="00FA7792" w:rsidP="00974AFD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4"/>
          <w:szCs w:val="24"/>
        </w:rPr>
        <w:t>B</w:t>
      </w:r>
      <w:r w:rsidR="00974AFD" w:rsidRPr="00B82DA0">
        <w:rPr>
          <w:rFonts w:ascii="Times New Roman" w:hAnsi="Times New Roman" w:cs="Times New Roman"/>
          <w:color w:val="B38000" w:themeColor="accent1" w:themeShade="BF"/>
          <w:sz w:val="24"/>
          <w:szCs w:val="24"/>
        </w:rPr>
        <w:t>orn</w:t>
      </w:r>
      <w:r w:rsidRPr="00B82DA0">
        <w:rPr>
          <w:rFonts w:ascii="Times New Roman" w:hAnsi="Times New Roman" w:cs="Times New Roman"/>
          <w:color w:val="B38000" w:themeColor="accent1" w:themeShade="BF"/>
          <w:sz w:val="24"/>
          <w:szCs w:val="24"/>
        </w:rPr>
        <w:t xml:space="preserve">: </w:t>
      </w:r>
      <w:r w:rsidR="00974AFD" w:rsidRPr="001A79F6">
        <w:rPr>
          <w:rFonts w:ascii="Times New Roman" w:hAnsi="Times New Roman" w:cs="Times New Roman"/>
          <w:color w:val="333333"/>
        </w:rPr>
        <w:t>May 21, 1844, in Laval, Northern France</w:t>
      </w:r>
    </w:p>
    <w:p w:rsidR="00110DC8" w:rsidRDefault="00110DC8" w:rsidP="00974AFD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B82DA0">
        <w:rPr>
          <w:rFonts w:ascii="Times New Roman" w:hAnsi="Times New Roman" w:cs="Times New Roman"/>
          <w:color w:val="B38000" w:themeColor="accent1" w:themeShade="BF"/>
        </w:rPr>
        <w:t>Status:</w:t>
      </w:r>
      <w:r w:rsidRPr="00B82DA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1A79F6">
        <w:rPr>
          <w:rFonts w:ascii="Times New Roman" w:hAnsi="Times New Roman" w:cs="Times New Roman"/>
          <w:color w:val="333333"/>
        </w:rPr>
        <w:t>Married</w:t>
      </w:r>
      <w:r w:rsidR="001A79F6" w:rsidRPr="001A79F6">
        <w:rPr>
          <w:rFonts w:ascii="Times New Roman" w:hAnsi="Times New Roman" w:cs="Times New Roman"/>
          <w:color w:val="333333"/>
        </w:rPr>
        <w:t xml:space="preserve"> to </w:t>
      </w:r>
      <w:r w:rsidR="001A79F6" w:rsidRPr="001A79F6">
        <w:rPr>
          <w:rFonts w:ascii="Times New Roman" w:hAnsi="Times New Roman" w:cs="Times New Roman"/>
          <w:lang/>
        </w:rPr>
        <w:t>Josephine Noury</w:t>
      </w:r>
    </w:p>
    <w:p w:rsidR="001A79F6" w:rsidRPr="001A79F6" w:rsidRDefault="001A79F6" w:rsidP="00974AFD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9F6">
        <w:rPr>
          <w:rFonts w:ascii="Times New Roman" w:hAnsi="Times New Roman" w:cs="Times New Roman"/>
          <w:color w:val="B38000" w:themeColor="accent1" w:themeShade="BF"/>
          <w:lang/>
        </w:rPr>
        <w:t>Address</w:t>
      </w:r>
      <w:r>
        <w:rPr>
          <w:rFonts w:ascii="Times New Roman" w:hAnsi="Times New Roman" w:cs="Times New Roman"/>
          <w:color w:val="B38000" w:themeColor="accent1" w:themeShade="BF"/>
          <w:lang/>
        </w:rPr>
        <w:t xml:space="preserve">: </w:t>
      </w:r>
      <w:r>
        <w:rPr>
          <w:rFonts w:ascii="Times New Roman" w:hAnsi="Times New Roman" w:cs="Times New Roman"/>
          <w:color w:val="000000" w:themeColor="text1"/>
          <w:lang/>
        </w:rPr>
        <w:t>186 Boulevard Arago</w:t>
      </w:r>
    </w:p>
    <w:p w:rsidR="00974AFD" w:rsidRPr="00230E95" w:rsidRDefault="00230E95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230E95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 xml:space="preserve">My Paintings </w:t>
      </w:r>
    </w:p>
    <w:p w:rsidR="00110DC8" w:rsidRPr="00A71DC5" w:rsidRDefault="00110DC8" w:rsidP="00A71DC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>I am a completely self-taught artist.  My work is naïve</w:t>
      </w:r>
      <w:r w:rsidR="008F4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fantasy like</w:t>
      </w:r>
      <w:r w:rsidR="00B82DA0"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My imagination plays a major role in my paintings.</w:t>
      </w:r>
      <w:r w:rsidR="00B82DA0"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>Everything is drawn literally, the clouds look solid, and the costumes receive more attention than the figures themselves.  It achiev</w:t>
      </w:r>
      <w:r w:rsidR="00B82DA0"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>es a striking mood and mystery.  I like to paint city and landscapes of Paris and its suburbs, but most of all I enjoy painting jungle scenes.</w:t>
      </w:r>
      <w:r w:rsidR="006B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I’ve never actually stepped foot into a jungle, but the ideas came from the displays at the museum I would visit often. </w:t>
      </w:r>
      <w:r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believe that I am a great artist and one of France’s best realist painters. </w:t>
      </w:r>
      <w:r w:rsidR="00B82DA0" w:rsidRPr="00A71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am well liked by other artists and they admire my work. </w:t>
      </w:r>
    </w:p>
    <w:p w:rsidR="00B82DA0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Work Histor</w:t>
      </w:r>
      <w:r w:rsidR="00B82DA0"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 xml:space="preserve">y </w:t>
      </w:r>
    </w:p>
    <w:p w:rsidR="00E61318" w:rsidRPr="00B82DA0" w:rsidRDefault="00E61318" w:rsidP="00FA7792">
      <w:pPr>
        <w:rPr>
          <w:rFonts w:ascii="Times New Roman" w:hAnsi="Times New Roman" w:cs="Times New Roman"/>
          <w:color w:val="B38000" w:themeColor="accent1" w:themeShade="BF"/>
          <w:sz w:val="24"/>
          <w:szCs w:val="24"/>
        </w:rPr>
      </w:pPr>
      <w:r w:rsidRPr="00B82DA0">
        <w:rPr>
          <w:rFonts w:ascii="Times New Roman" w:hAnsi="Times New Roman" w:cs="Times New Roman"/>
          <w:color w:val="000000" w:themeColor="text1"/>
          <w:sz w:val="24"/>
          <w:szCs w:val="24"/>
        </w:rPr>
        <w:t>Served in the French Army from 1863-1868</w:t>
      </w:r>
    </w:p>
    <w:p w:rsidR="00E61318" w:rsidRPr="006B63CC" w:rsidRDefault="00E61318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DA0">
        <w:rPr>
          <w:rFonts w:ascii="Times New Roman" w:hAnsi="Times New Roman" w:cs="Times New Roman"/>
          <w:color w:val="000000" w:themeColor="text1"/>
          <w:sz w:val="24"/>
          <w:szCs w:val="24"/>
        </w:rPr>
        <w:t>1869-1893 Municipal Toll Collector</w:t>
      </w:r>
      <w:r w:rsidR="006B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B63CC" w:rsidRPr="006B63CC">
        <w:rPr>
          <w:rFonts w:ascii="Times New Roman" w:hAnsi="Times New Roman" w:cs="Times New Roman"/>
          <w:color w:val="333333"/>
          <w:sz w:val="24"/>
          <w:szCs w:val="24"/>
        </w:rPr>
        <w:t>collected a fee from farmers coming to Paris markets.</w:t>
      </w:r>
    </w:p>
    <w:p w:rsidR="00974AFD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Art Education</w:t>
      </w:r>
    </w:p>
    <w:p w:rsidR="00B82DA0" w:rsidRPr="00B82DA0" w:rsidRDefault="00B82DA0" w:rsidP="00A71DC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D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 never went to school for art, I am completely self taug</w:t>
      </w:r>
      <w:r w:rsidR="00A71DC5">
        <w:rPr>
          <w:rFonts w:ascii="Times New Roman" w:hAnsi="Times New Roman" w:cs="Times New Roman"/>
          <w:color w:val="000000" w:themeColor="text1"/>
          <w:sz w:val="24"/>
          <w:szCs w:val="24"/>
        </w:rPr>
        <w:t>ht.  Although</w:t>
      </w:r>
      <w:r w:rsidR="008F47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4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have received some painting advice from other great artists like Jean-Leon Gerome.</w:t>
      </w:r>
    </w:p>
    <w:p w:rsidR="003B2BFB" w:rsidRDefault="003B2BFB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</w:p>
    <w:p w:rsidR="00974AFD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Hobbies &amp; Interests</w:t>
      </w:r>
    </w:p>
    <w:p w:rsidR="00974AFD" w:rsidRPr="00230E95" w:rsidRDefault="00E61318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love music and for some time I earned a little extra cash as a street musician.  I am a talented violinist </w:t>
      </w:r>
      <w:r w:rsidR="00B82DA0" w:rsidRPr="00230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also play the saxophone. </w:t>
      </w:r>
    </w:p>
    <w:p w:rsidR="00974AFD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4"/>
          <w:szCs w:val="24"/>
        </w:rPr>
      </w:pPr>
    </w:p>
    <w:p w:rsidR="00974AFD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Portfolio Samples</w:t>
      </w:r>
    </w:p>
    <w:p w:rsidR="00974AFD" w:rsidRDefault="00110DC8" w:rsidP="00402DC1">
      <w:pPr>
        <w:jc w:val="center"/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352549" cy="2886075"/>
            <wp:effectExtent l="19050" t="0" r="0" b="0"/>
            <wp:docPr id="4" name="il_fi" descr="http://www.free-photos.biz/images/architecture/buildings/rousseau-hungry-l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-photos.biz/images/architecture/buildings/rousseau-hungry-l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549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C5" w:rsidRDefault="00A71DC5" w:rsidP="00402DC1">
      <w:pPr>
        <w:jc w:val="center"/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“The Hungry Lion Throws Itself on the Antelope”</w:t>
      </w:r>
    </w:p>
    <w:p w:rsidR="004A4AFE" w:rsidRPr="004A4AFE" w:rsidRDefault="004A4AFE" w:rsidP="00FA7792">
      <w:pPr>
        <w:rPr>
          <w:rFonts w:ascii="Times New Roman" w:hAnsi="Times New Roman" w:cs="Times New Roman"/>
          <w:color w:val="B38000" w:themeColor="accent1" w:themeShade="BF"/>
          <w:sz w:val="24"/>
          <w:szCs w:val="24"/>
        </w:rPr>
      </w:pPr>
      <w:r w:rsidRPr="004A4AFE">
        <w:rPr>
          <w:rFonts w:ascii="Times New Roman" w:hAnsi="Times New Roman" w:cs="Times New Roman"/>
          <w:iCs/>
          <w:sz w:val="24"/>
          <w:szCs w:val="24"/>
        </w:rPr>
        <w:t xml:space="preserve"> “The lion, being hungry, throws itself on the antelope, [and] devours it. The panther anxiously awaits the moment when it too can claim its share. Birds of prey have each torn a piece of flesh from the top of the poor animal which sheds a tear. The sun sets.”</w:t>
      </w:r>
    </w:p>
    <w:p w:rsidR="00C052C3" w:rsidRDefault="00C052C3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my second jungle scene that I have painted and finished it in 1905. It is a large oil on canvas painting.  The Hungry Lion is in the jungle of thick green trees and grass lit by a deep red setting sun.  </w:t>
      </w:r>
      <w:r w:rsidR="0030047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foreground, the lion bites deeply into the neck of the antelope.  Other animals are visible in the dense undergrowth.  A panther watches from the right, and an owl stares out of the background. There are a couple birds in the painting and you have to look closely to be able to see them.  The animals in the painting are based on the stuffed animals I saw at the Museum </w:t>
      </w:r>
      <w:r w:rsidR="00B144D4">
        <w:rPr>
          <w:rFonts w:ascii="Times New Roman" w:hAnsi="Times New Roman" w:cs="Times New Roman"/>
          <w:color w:val="000000" w:themeColor="text1"/>
          <w:sz w:val="24"/>
          <w:szCs w:val="24"/>
        </w:rPr>
        <w:t>national d’histoire naturelle.  I was a frequent visi</w:t>
      </w:r>
      <w:r w:rsidR="0030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 to the museum and the zoo. The displays in the natural history museum inspired the exotic imagery seen in my jungle paintings.  The animals </w:t>
      </w:r>
      <w:r w:rsidR="003004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were often positioned in dramatic poses. This painting was shown at the Salon d’Automne in 1905 alongside the works of Matisse and Derain.</w:t>
      </w:r>
    </w:p>
    <w:p w:rsidR="008F47E9" w:rsidRDefault="008F47E9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7E9" w:rsidRPr="008F47E9" w:rsidRDefault="008F47E9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2C3" w:rsidRDefault="00402DC1" w:rsidP="00402DC1">
      <w:pPr>
        <w:jc w:val="center"/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63541" cy="3695700"/>
            <wp:effectExtent l="19050" t="0" r="3509" b="0"/>
            <wp:docPr id="1" name="il_fi" descr="http://upload.wikimedia.org/wikipedia/commons/4/42/Boy_on_the_Rocks_-_1985-7_-_Henri_Rouss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4/42/Boy_on_the_Rocks_-_1985-7_-_Henri_Roussea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06" cy="369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C1" w:rsidRDefault="00402DC1" w:rsidP="00402DC1">
      <w:pPr>
        <w:jc w:val="center"/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402DC1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“Boy on the Rocks”</w:t>
      </w:r>
    </w:p>
    <w:p w:rsidR="00402DC1" w:rsidRDefault="008F47E9" w:rsidP="00402D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painted this in 1895 and it is oil on linen.  </w:t>
      </w:r>
      <w:r w:rsidR="00402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painting of the boy on the rocks is both funny and alarming to people.  The rocks seem to be like a series of mountain peaks and the child effortlessly dwarves them.  His wonderfully stripy garments, his peculiar mask of a face, the uncertainty as to whether he is seated on the peaks or standing above them, all comes across with a sort of dreamlike force.  With my simple, naïve vision, I can understand this elevation and make us see it as dauntingly true. I would say my paintings have a mysterious poetry behind them despite the disproportions and exaggerations.  Throughout my career as an artist my painting style hasn’t changed but it has developed.  It has developed into imaginative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unrealistic worlds.  I consider myself one of the forerunners of the surrealist movement. </w:t>
      </w:r>
      <w:r w:rsidR="004C4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greatest wish was to paint in an academic style.  I believe the pictures I have painted are real and convincing.  The paintings have intense stylization, direct vision and fantastical images.  I am a confident artist and can take any book and catalogue illustrations and turn each piece into fine art.  </w:t>
      </w:r>
    </w:p>
    <w:p w:rsidR="008F47E9" w:rsidRPr="00402DC1" w:rsidRDefault="008F47E9" w:rsidP="00402D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AFD" w:rsidRPr="00B82DA0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</w:p>
    <w:p w:rsidR="004C4042" w:rsidRDefault="004C4042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</w:p>
    <w:p w:rsidR="00974AFD" w:rsidRDefault="00974AFD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  <w:r w:rsidRPr="00B82DA0">
        <w:rPr>
          <w:rFonts w:ascii="Times New Roman" w:hAnsi="Times New Roman" w:cs="Times New Roman"/>
          <w:color w:val="B38000" w:themeColor="accent1" w:themeShade="BF"/>
          <w:sz w:val="28"/>
          <w:szCs w:val="28"/>
        </w:rPr>
        <w:t>Works Cited</w:t>
      </w:r>
    </w:p>
    <w:p w:rsidR="00A71DC5" w:rsidRPr="00402DC1" w:rsidRDefault="00C06CC8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A71DC5" w:rsidRPr="00402DC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http://www.imdb.com/name/nm0745939/bio</w:t>
        </w:r>
      </w:hyperlink>
    </w:p>
    <w:p w:rsidR="00A71DC5" w:rsidRPr="00402DC1" w:rsidRDefault="00C06CC8" w:rsidP="00FA7792">
      <w:hyperlink r:id="rId9" w:history="1">
        <w:r w:rsidR="00A71DC5" w:rsidRPr="00402DC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http://www.encyclopedia.com/topic/Henri_Rousseau.aspx</w:t>
        </w:r>
      </w:hyperlink>
    </w:p>
    <w:p w:rsidR="00402DC1" w:rsidRPr="00A71DC5" w:rsidRDefault="00402DC1" w:rsidP="00FA7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DC1">
        <w:rPr>
          <w:rFonts w:ascii="Times New Roman" w:hAnsi="Times New Roman" w:cs="Times New Roman"/>
          <w:color w:val="000000" w:themeColor="text1"/>
          <w:sz w:val="24"/>
          <w:szCs w:val="24"/>
        </w:rPr>
        <w:t>http://www.artelino.com/articles/henri_rousseau.asp</w:t>
      </w:r>
    </w:p>
    <w:p w:rsidR="00A71DC5" w:rsidRPr="00B82DA0" w:rsidRDefault="00A71DC5" w:rsidP="00FA7792">
      <w:pPr>
        <w:rPr>
          <w:rFonts w:ascii="Times New Roman" w:hAnsi="Times New Roman" w:cs="Times New Roman"/>
          <w:color w:val="B38000" w:themeColor="accent1" w:themeShade="BF"/>
          <w:sz w:val="28"/>
          <w:szCs w:val="28"/>
        </w:rPr>
      </w:pPr>
    </w:p>
    <w:sectPr w:rsidR="00A71DC5" w:rsidRPr="00B82DA0" w:rsidSect="0085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588"/>
    <w:rsid w:val="00094949"/>
    <w:rsid w:val="00110DC8"/>
    <w:rsid w:val="001A79F6"/>
    <w:rsid w:val="00230E95"/>
    <w:rsid w:val="002C0552"/>
    <w:rsid w:val="00300475"/>
    <w:rsid w:val="003B2BFB"/>
    <w:rsid w:val="00402DC1"/>
    <w:rsid w:val="0043008B"/>
    <w:rsid w:val="004A4AFE"/>
    <w:rsid w:val="004C0CD1"/>
    <w:rsid w:val="004C4042"/>
    <w:rsid w:val="006148E2"/>
    <w:rsid w:val="006B63CC"/>
    <w:rsid w:val="00764C47"/>
    <w:rsid w:val="00856103"/>
    <w:rsid w:val="008C00B2"/>
    <w:rsid w:val="008F47E9"/>
    <w:rsid w:val="00974AFD"/>
    <w:rsid w:val="00990656"/>
    <w:rsid w:val="00A71DC5"/>
    <w:rsid w:val="00A74D98"/>
    <w:rsid w:val="00B144D4"/>
    <w:rsid w:val="00B82DA0"/>
    <w:rsid w:val="00B9226F"/>
    <w:rsid w:val="00BC0588"/>
    <w:rsid w:val="00C052C3"/>
    <w:rsid w:val="00C06CC8"/>
    <w:rsid w:val="00CB252F"/>
    <w:rsid w:val="00D513F8"/>
    <w:rsid w:val="00E61318"/>
    <w:rsid w:val="00E926F0"/>
    <w:rsid w:val="00FA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0B2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0B2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B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792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792"/>
    <w:rPr>
      <w:b/>
      <w:bCs/>
      <w:i/>
      <w:iCs/>
      <w:color w:val="F0AD00" w:themeColor="accent1"/>
    </w:rPr>
  </w:style>
  <w:style w:type="character" w:styleId="Hyperlink">
    <w:name w:val="Hyperlink"/>
    <w:basedOn w:val="DefaultParagraphFont"/>
    <w:uiPriority w:val="99"/>
    <w:unhideWhenUsed/>
    <w:rsid w:val="00A71DC5"/>
    <w:rPr>
      <w:color w:val="168BBA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02D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1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6436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3737">
                  <w:marLeft w:val="3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name/nm0745939/b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cyclopedia.com/topic/Henri_Rousseau.asp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AB70C-D40C-4779-BEBB-DBD4732E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&amp; Sally</dc:creator>
  <cp:lastModifiedBy>Jeff &amp; Sally</cp:lastModifiedBy>
  <cp:revision>2</cp:revision>
  <cp:lastPrinted>2012-03-08T20:00:00Z</cp:lastPrinted>
  <dcterms:created xsi:type="dcterms:W3CDTF">2012-03-08T20:01:00Z</dcterms:created>
  <dcterms:modified xsi:type="dcterms:W3CDTF">2012-03-08T20:01:00Z</dcterms:modified>
</cp:coreProperties>
</file>